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B2" w:rsidRPr="008C5585" w:rsidRDefault="004954B2" w:rsidP="004954B2">
      <w:pPr>
        <w:pStyle w:val="NormaleWeb"/>
        <w:rPr>
          <w:b/>
          <w:sz w:val="28"/>
          <w:szCs w:val="36"/>
        </w:rPr>
      </w:pPr>
      <w:r w:rsidRPr="008C5585">
        <w:rPr>
          <w:b/>
          <w:sz w:val="28"/>
          <w:szCs w:val="36"/>
        </w:rPr>
        <w:t xml:space="preserve">TIROCINIO IN MODALITA’ </w:t>
      </w:r>
      <w:r w:rsidR="00013EBF" w:rsidRPr="008C5585">
        <w:rPr>
          <w:b/>
          <w:sz w:val="28"/>
          <w:szCs w:val="36"/>
        </w:rPr>
        <w:t>IN PRESENZA</w:t>
      </w:r>
      <w:r w:rsidRPr="008C5585">
        <w:rPr>
          <w:b/>
          <w:sz w:val="28"/>
          <w:szCs w:val="36"/>
        </w:rPr>
        <w:t xml:space="preserve"> </w:t>
      </w:r>
      <w:r w:rsidR="00226F4D" w:rsidRPr="008C5585">
        <w:rPr>
          <w:b/>
          <w:sz w:val="28"/>
          <w:szCs w:val="36"/>
        </w:rPr>
        <w:t>LABORATORIO</w:t>
      </w:r>
    </w:p>
    <w:p w:rsidR="00013EBF" w:rsidRPr="008C5585" w:rsidRDefault="008C5585" w:rsidP="008C5585">
      <w:pPr>
        <w:jc w:val="center"/>
        <w:rPr>
          <w:sz w:val="44"/>
          <w:lang w:eastAsia="en-US"/>
        </w:rPr>
      </w:pPr>
      <w:r w:rsidRPr="008C5585">
        <w:rPr>
          <w:sz w:val="44"/>
          <w:lang w:eastAsia="en-US"/>
        </w:rPr>
        <w:t>ALLEGATO 1</w:t>
      </w:r>
    </w:p>
    <w:p w:rsidR="008C5585" w:rsidRDefault="008C5585" w:rsidP="00013EBF">
      <w:pPr>
        <w:spacing w:before="100" w:beforeAutospacing="1" w:after="100" w:afterAutospacing="1"/>
        <w:rPr>
          <w:rStyle w:val="Enfasigrassetto"/>
          <w:rFonts w:ascii="Arial" w:hAnsi="Arial" w:cs="Arial"/>
          <w:color w:val="000000"/>
        </w:rPr>
      </w:pPr>
    </w:p>
    <w:p w:rsidR="008C5585" w:rsidRDefault="008C5585" w:rsidP="00013EBF">
      <w:pPr>
        <w:spacing w:before="100" w:beforeAutospacing="1" w:after="100" w:afterAutospacing="1"/>
        <w:rPr>
          <w:rStyle w:val="Enfasigrassetto"/>
          <w:rFonts w:ascii="Arial" w:hAnsi="Arial" w:cs="Arial"/>
          <w:color w:val="000000"/>
        </w:rPr>
      </w:pPr>
    </w:p>
    <w:p w:rsidR="00013EBF" w:rsidRDefault="00013EBF" w:rsidP="00013EBF">
      <w:pPr>
        <w:spacing w:before="100" w:beforeAutospacing="1" w:after="100" w:afterAutospacing="1"/>
      </w:pPr>
      <w:proofErr w:type="gramStart"/>
      <w:r>
        <w:rPr>
          <w:rStyle w:val="Enfasigrassetto"/>
          <w:rFonts w:ascii="Arial" w:hAnsi="Arial" w:cs="Arial"/>
          <w:color w:val="000000"/>
        </w:rPr>
        <w:t>il</w:t>
      </w:r>
      <w:proofErr w:type="gramEnd"/>
      <w:r>
        <w:rPr>
          <w:rStyle w:val="Enfasigrassetto"/>
          <w:rFonts w:ascii="Arial" w:hAnsi="Arial" w:cs="Arial"/>
          <w:color w:val="000000"/>
        </w:rPr>
        <w:t xml:space="preserve"> tutor universitario scrive al Direttore del Dipartimento e p.c. ufficio tirocini una richiesta </w:t>
      </w:r>
      <w:r w:rsidR="008C5585">
        <w:rPr>
          <w:rStyle w:val="Enfasigrassetto"/>
          <w:rFonts w:ascii="Arial" w:hAnsi="Arial" w:cs="Arial"/>
          <w:color w:val="000000"/>
        </w:rPr>
        <w:t>per email con il seguente testo</w:t>
      </w:r>
    </w:p>
    <w:p w:rsidR="00013EBF" w:rsidRDefault="00013EBF" w:rsidP="008C5585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>Oggetto: Richiesta accesso laboratori per tirocinio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In qualità di tutor universitario, con la presente sono a richiedere Autorizzazione all'accesso al laboratorio .........., per il tirocinante....... </w:t>
      </w:r>
      <w:proofErr w:type="spellStart"/>
      <w:r>
        <w:rPr>
          <w:rFonts w:ascii="Arial" w:hAnsi="Arial" w:cs="Arial"/>
          <w:color w:val="000000"/>
        </w:rPr>
        <w:t>matr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 xml:space="preserve">Il tirocinio prevede l'acquisizione di......CFU attraverso lo svolgimento di attività sperimentale in laboratorio, che non può essere svolto in remoto. il tirocinante altresì ha dichiarato di aver frequentato tutti i necessari corsi sulla sicurezza, richiesti per l'accesso ai laboratori, in periodo </w:t>
      </w:r>
      <w:proofErr w:type="spellStart"/>
      <w:r>
        <w:rPr>
          <w:rFonts w:ascii="Arial" w:hAnsi="Arial" w:cs="Arial"/>
          <w:color w:val="000000"/>
        </w:rPr>
        <w:t>pre</w:t>
      </w:r>
      <w:proofErr w:type="spellEnd"/>
      <w:r>
        <w:rPr>
          <w:rFonts w:ascii="Arial" w:hAnsi="Arial" w:cs="Arial"/>
          <w:color w:val="000000"/>
        </w:rPr>
        <w:t>-emergenza sanitaria. Le attività inizieranno soltanto quando saranno effettuate tutte le necessarie procedure</w:t>
      </w:r>
      <w:r w:rsidR="008C5585">
        <w:rPr>
          <w:rFonts w:ascii="Arial" w:hAnsi="Arial" w:cs="Arial"/>
          <w:color w:val="000000"/>
        </w:rPr>
        <w:t xml:space="preserve"> autorizzative.</w:t>
      </w:r>
      <w:bookmarkStart w:id="0" w:name="_GoBack"/>
      <w:bookmarkEnd w:id="0"/>
      <w:r>
        <w:rPr>
          <w:rFonts w:ascii="Arial" w:hAnsi="Arial" w:cs="Arial"/>
          <w:color w:val="000000"/>
        </w:rPr>
        <w:br/>
      </w:r>
    </w:p>
    <w:p w:rsidR="004954B2" w:rsidRDefault="004954B2"/>
    <w:sectPr w:rsidR="004954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B2"/>
    <w:rsid w:val="00013EBF"/>
    <w:rsid w:val="000E1CBF"/>
    <w:rsid w:val="001A1055"/>
    <w:rsid w:val="00226F4D"/>
    <w:rsid w:val="003F5A84"/>
    <w:rsid w:val="004954B2"/>
    <w:rsid w:val="004B53E6"/>
    <w:rsid w:val="007D57C2"/>
    <w:rsid w:val="008C5585"/>
    <w:rsid w:val="00A3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34912-1D64-45D3-AC33-958F5659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54B2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954B2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4954B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495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</dc:creator>
  <cp:keywords/>
  <dc:description/>
  <cp:lastModifiedBy>Paolo</cp:lastModifiedBy>
  <cp:revision>3</cp:revision>
  <dcterms:created xsi:type="dcterms:W3CDTF">2021-11-19T14:18:00Z</dcterms:created>
  <dcterms:modified xsi:type="dcterms:W3CDTF">2021-11-19T14:21:00Z</dcterms:modified>
</cp:coreProperties>
</file>